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РБ от 28.08.2017 N 433</w:t>
              <w:br/>
              <w:t xml:space="preserve">"О правилах служебного поведения, публичных выступлений и предоставления служебной информации лицами, замещающими государственные должности Первого заместителя Председателя Правительства Республики Бурятия, заместителей Председателя Правительства Республики Бурятия, министров Республики Бурятия"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27.07.2022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РЕСПУБЛИКИ БУРЯТИЯ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28 августа 2017 г. N 433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г. Улан-Удэ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ПРАВИЛАХ СЛУЖЕБНОГО ПОВЕДЕНИЯ, ПУБЛИЧНЫХ ВЫСТУПЛЕНИЙ</w:t>
      </w:r>
    </w:p>
    <w:p>
      <w:pPr>
        <w:pStyle w:val="2"/>
        <w:jc w:val="center"/>
      </w:pPr>
      <w:r>
        <w:rPr>
          <w:sz w:val="20"/>
        </w:rPr>
        <w:t xml:space="preserve">И ПРЕДОСТАВЛЕНИЯ СЛУЖЕБНОЙ ИНФОРМАЦИИ ЛИЦАМИ, ЗАМЕЩАЮЩИМИ</w:t>
      </w:r>
    </w:p>
    <w:p>
      <w:pPr>
        <w:pStyle w:val="2"/>
        <w:jc w:val="center"/>
      </w:pPr>
      <w:r>
        <w:rPr>
          <w:sz w:val="20"/>
        </w:rPr>
        <w:t xml:space="preserve">ГОСУДАРСТВЕННЫЕ ДОЛЖНОСТИ ПЕРВОГО ЗАМЕСТИТЕЛЯ ПРЕДСЕДАТЕЛЯ</w:t>
      </w:r>
    </w:p>
    <w:p>
      <w:pPr>
        <w:pStyle w:val="2"/>
        <w:jc w:val="center"/>
      </w:pPr>
      <w:r>
        <w:rPr>
          <w:sz w:val="20"/>
        </w:rPr>
        <w:t xml:space="preserve">ПРАВИТЕЛЬСТВА РЕСПУБЛИКИ БУРЯТИЯ, ЗАМЕСТИТЕЛЕЙ ПРЕДСЕДАТЕЛЯ</w:t>
      </w:r>
    </w:p>
    <w:p>
      <w:pPr>
        <w:pStyle w:val="2"/>
        <w:jc w:val="center"/>
      </w:pPr>
      <w:r>
        <w:rPr>
          <w:sz w:val="20"/>
        </w:rPr>
        <w:t xml:space="preserve">ПРАВИТЕЛЬСТВА РЕСПУБЛИКИ БУРЯТИЯ, МИНИСТРОВ РЕСПУБЛИКИ</w:t>
      </w:r>
    </w:p>
    <w:p>
      <w:pPr>
        <w:pStyle w:val="2"/>
        <w:jc w:val="center"/>
      </w:pPr>
      <w:r>
        <w:rPr>
          <w:sz w:val="20"/>
        </w:rPr>
        <w:t xml:space="preserve">БУРЯТИЯ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Закон Республики Бурятия от 16.03.2009 N 701-IV (ред. от 07.07.2022) &quot;О противодействии коррупции в Республике Бурятия&quot; (принят Народным Хуралом РБ 27.02.2009) {КонсультантПлюс}">
        <w:r>
          <w:rPr>
            <w:sz w:val="20"/>
            <w:color w:val="0000ff"/>
          </w:rPr>
          <w:t xml:space="preserve">статьей 11.2</w:t>
        </w:r>
      </w:hyperlink>
      <w:r>
        <w:rPr>
          <w:sz w:val="20"/>
        </w:rPr>
        <w:t xml:space="preserve"> Закона Республики Бурятия от 16.03.2009 N 701-IV "О противодействии коррупции в Республике Бурятия"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4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служебного поведения, публичных выступлений и предоставления служебной информации лицами, замещающими государственные должности Первого заместителя Председателя Правительства Республики Бурятия, заместителей Председателя Правительства Республики Бурятия, министров Республики Бурятия.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Временно 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Главы Республики Бурятия -</w:t>
      </w:r>
    </w:p>
    <w:p>
      <w:pPr>
        <w:pStyle w:val="0"/>
        <w:jc w:val="right"/>
      </w:pPr>
      <w:r>
        <w:rPr>
          <w:sz w:val="20"/>
        </w:rPr>
        <w:t xml:space="preserve">Председателя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Бурятия</w:t>
      </w:r>
    </w:p>
    <w:p>
      <w:pPr>
        <w:pStyle w:val="0"/>
        <w:jc w:val="right"/>
      </w:pPr>
      <w:r>
        <w:rPr>
          <w:sz w:val="20"/>
        </w:rPr>
        <w:t xml:space="preserve">А.ЦЫДЕНОВ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Бурятия</w:t>
      </w:r>
    </w:p>
    <w:p>
      <w:pPr>
        <w:pStyle w:val="0"/>
        <w:jc w:val="right"/>
      </w:pPr>
      <w:r>
        <w:rPr>
          <w:sz w:val="20"/>
        </w:rPr>
        <w:t xml:space="preserve">от 28.08.2017 N 433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СЛУЖЕБНОГО ПОВЕДЕНИЯ, ПУБЛИЧНЫХ ВЫСТУПЛЕНИЙ И ПРЕДОСТАВЛЕНИЯ</w:t>
      </w:r>
    </w:p>
    <w:p>
      <w:pPr>
        <w:pStyle w:val="2"/>
        <w:jc w:val="center"/>
      </w:pPr>
      <w:r>
        <w:rPr>
          <w:sz w:val="20"/>
        </w:rPr>
        <w:t xml:space="preserve">СЛУЖЕБНОЙ ИНФОРМАЦИИ ЛИЦАМИ, ЗАМЕЩАЮЩИМИ ГОСУДАРСТВЕННЫЕ</w:t>
      </w:r>
    </w:p>
    <w:p>
      <w:pPr>
        <w:pStyle w:val="2"/>
        <w:jc w:val="center"/>
      </w:pPr>
      <w:r>
        <w:rPr>
          <w:sz w:val="20"/>
        </w:rPr>
        <w:t xml:space="preserve">ДОЛЖНОСТИ ПЕРВОГО ЗАМЕСТИТЕЛЯ ПРЕДСЕДАТЕЛЯ ПРАВИТЕЛЬСТВА</w:t>
      </w:r>
    </w:p>
    <w:p>
      <w:pPr>
        <w:pStyle w:val="2"/>
        <w:jc w:val="center"/>
      </w:pPr>
      <w:r>
        <w:rPr>
          <w:sz w:val="20"/>
        </w:rPr>
        <w:t xml:space="preserve">РЕСПУБЛИКИ БУРЯТИЯ, ЗАМЕСТИТЕЛЕЙ ПРЕДСЕДАТЕЛЯ ПРАВИТЕЛЬСТВА</w:t>
      </w:r>
    </w:p>
    <w:p>
      <w:pPr>
        <w:pStyle w:val="2"/>
        <w:jc w:val="center"/>
      </w:pPr>
      <w:r>
        <w:rPr>
          <w:sz w:val="20"/>
        </w:rPr>
        <w:t xml:space="preserve">РЕСПУБЛИКИ БУРЯТИЯ, МИНИСТРОВ РЕСПУБЛИКИ БУРЯТИЯ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Настоящие Правила служебного поведения, публичных выступлений и предоставления служебной информации лицами, замещающими государственные должности Первого заместителя Председателя Правительства Республики Бурятия, заместителей Председателя Правительства Республики Бурятия, министров Республики Бурятия (далее - Правила), представляют собой свод общих правил служебного поведения, публичных выступлений и предоставления служебной информации, которыми должны руководствоваться лица, замещающие государственные должности Первого заместителя Председателя Правительства Республики Бурятия, заместителей Председателя Правительства Республики Бурятия, министров Республики Бурятия (далее - лица, замещающие государственные должности).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Лица, замещающие государственные должности, обязаны принимать все необходимые меры для соблюдения Правил, а каждый гражданин Российской Федерации вправе ожидать от них поведения в отношениях с ним в соответствии с положениями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Настоящие Правила устанавливаются с целью достойного выполнения лицами, замещающими государственные должности, своей профессиональной деятельности, а также содействия укреплению авторитета лиц, замещающих государственные должности, доверия граждан к государственным органам и обеспечения единых норм поведения.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Правила призваны повысить эффективность выполнения лицами, замещающими государственные должности, своих должностных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Знание и соблюдение лицами, замещающими государственные должности, положений Правил является одним из критериев оценки качества их профессиональной деятельности и служебного поведения.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2. Правила служебного поведения лиц, замещающих</w:t>
      </w:r>
    </w:p>
    <w:p>
      <w:pPr>
        <w:pStyle w:val="0"/>
        <w:jc w:val="center"/>
      </w:pPr>
      <w:r>
        <w:rPr>
          <w:sz w:val="20"/>
        </w:rPr>
        <w:t xml:space="preserve">государственные должности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Правила служебного поведения лиц, замещающих государственные должности, являются основой поведения граждан Российской Федерации в связи с замещением ими государственных должностей.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Лица, замещающие государственные должности, сознавая ответственность перед государством, обществом и гражданами, призваны: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2.2.1. Исполнять должностные обязанности добросовестно и на высоком профессиональном уровне в целях обеспечения эффективной работы органа государственной власти.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 Исходить из того, что признание, соблюдение и защита прав и свобод человека и гражданина определяют основной смысл и содержание деятельности лиц, замещающих государственные должности.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2.2.3. Осуществлять свою деятельность в рамках установленной законами и подзаконными нормативными правовыми актами компетенции органа государственной власти.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2.2.4.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2.2.5.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2.2.6. Соблюдать ограничения, связанные с исполнением полномочий по замещаемой государственной должности.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2.2.7. Соблюдать политическую нейтральность, исключающую возможность какого-либо влияния на свою деятельность решений политических партий или иных общественных объединений.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2.2.8. Проявлять корректность и внимательность в обращении с гражданами и должностными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2.2.9. Проявлять терпимость и уважение к обычаям и традициям народов Республики Бурятия,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2.2.10. Воздерживаться от поведения, которое могло бы вызвать сомнение в объективном исполнении лицом, замещающим государственную должность, должностных обязанностей, а также избегать конфликтных ситуаций, способных нанести ущерб его репутации или авторитету органа государственной власти.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2.2.11. Не использовать свое должностное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вопросов, лично его касающихся.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2.2.12. Уведомлять </w:t>
      </w:r>
      <w:hyperlink w:history="0" r:id="rId8" w:tooltip="Указ Главы РБ от 15.05.2015 N 65 (ред. от 22.03.2022) &quot;О Комиссии при Главе Республики Бурятия по противодействию коррупции&quot; (вместе с &quot;Положением о Комиссии при Главе Республики Бурятия по противодействию коррупции&quot;) {КонсультантПлюс}">
        <w:r>
          <w:rPr>
            <w:sz w:val="20"/>
            <w:color w:val="0000ff"/>
          </w:rPr>
          <w:t xml:space="preserve">Комиссию</w:t>
        </w:r>
      </w:hyperlink>
      <w:r>
        <w:rPr>
          <w:sz w:val="20"/>
        </w:rPr>
        <w:t xml:space="preserve"> при Главе Республики Бурятия по противодействию коррупции, утвержденную Указом Главы Республики Бурятия от 15.05.2015 N 65 "О Комиссии при Главе Республики Бурятия по противодействию коррупции", о возникновении личной заинтересованности при исполнении должностных обязанностей, которая приводит или может привести к конфликту интересов и исполнять рекомендации по принятию мер по предотвращению или урегулированию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2.2.13. Не допускать случаев принуждения государственных гражданских служащих к участию в деятельности политических партий и общественных объединений.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2.2.14.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2.2.15. Соблюдать установленные правила публичных выступлений и предоставления служебной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2.2.16. Уважительно относиться к деятельности представителей средств массовой информации по информированию общества о работе органа государственной власти, а также оказывать им в установленных законами случаях и порядке содействие в получении достоверной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2.2.17. Постоянно стремиться к обеспечению эффективного распоряжения ресурсами, находящимися в сфере их ответственности.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Лица, замещающие государственные должности, обязаны соблюдать </w:t>
      </w:r>
      <w:hyperlink w:history="0" r:id="rId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Конституцию</w:t>
        </w:r>
      </w:hyperlink>
      <w:r>
        <w:rPr>
          <w:sz w:val="20"/>
        </w:rPr>
        <w:t xml:space="preserve"> Российской Федерации, федеральные конституционные законы, федеральные законы и иные нормативные правовые акты Российской Федерации и Республики Бурятия.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Лица, замещающие государственные должности, в своей деятельности не должны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Лица, замещающие государственные должности, обязаны противодействовать проявлениям коррупции и предпринимать меры по ее профилактике в порядке, установленном федеральным законодательством и законодательством Республики Бурятия.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Лица, замещающие государственные должности, обязаны представлять в порядке, установленном законодательством Российской Федерации и законодательством Республики Бурятия: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Лица, замещающие государственные должности, должны быть образцом профессионализма, безупречной репутации для государственных гражданских служащих, способствовать формированию в соответствующем государственном органе благоприятного для эффективной работы морально-психологического климата.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Лица, замещающие государственные должности, несут ответственность в соответствии с законодательством Российской Федерации за действие или бездействие подчиненных ему государственных гражданских служащих, нарушающих принципы этики и правила служебного поведения, если оно не приняло меры по недопущению таких действий или бездействия.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Лицам, замещающим государственные должности, их супругам и несовершеннолетним детям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Лица, замещающие государственные должности,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Лица, замещающие государственные должности, обязаны уведомлять обо всех случаях получения подарка в связи с их должностным положением или исполнением ими служебных (должностных) обязанностей в порядке, установленном законодательством Республики Бурятия.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В служебном поведении лицу, замещающему государственную должность,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В служебном поведении лица, замещающие государственные должности, должны воздерживаться от: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2.13.1.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2.13.2. 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2.13.3.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 Лица, замещающие государственные должности,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 Лица, замещающие государственные должности, должны быть вежливыми, доброжелательными, корректными, внимательными, проявлять терпимость в общении с гражданами и коллегами.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 Внешний вид лиц, замещающих государственные должности, при исполнении ими должностных обязанностей в зависимости от условий службы и формата служебного мероприятия должен способствовать формированию уважительного отношения граждан к государственным органам,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 Лица, замещающие государственные должности, наделенные организационно-распорядительными полномочиями по отношению к другим лицам, замещающим государственные должности, и (или) государственным служащим, также призваны: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принимать меры по предотвращению и урегулированию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 допускать случаев принуждения государственных служащих к участию в деятельности политических партий, иных общественных объединений;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принимать меры по предупреждению коррупции.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3. Правила публичных выступлений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Лица, замещающие государственные должности, не должны использовать публичные выступления с целью получения личной выгоды либо в интересах третьих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При публичных выступлениях лица, замещающие государственные должности, обязаны: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 Использовать только достоверные и проверенные факты.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Не допускать предубеждения и дискриминацию по отношению к кому-либо на основании расовой, религиозной, этнической, половой либо политической принадлежности, социального происхождения, имущественного и должностного положения, языка общения и других обстоятельств.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Проявлять уважение к обычаям и традициям народов, учитывать культурные и языковые особенности различных этнических и социальных групп, способствовать межэтническому согласию.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Лица, замещающие государственные должности, при публичных выступлениях не должны допускать конфликтных ситуаций, способных нанести ущерб государственному органу Республики Бурятия.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Лица, замещающие государственные должности, при публичных выступлениях, том числе в средствах массовой информации, призваны воздерживаться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Лица, замещающие государственные должности, при публичных выступлениях, том числе в средствах массовой информации, не должны допускать публичные высказывания, суждения и оценки в отношении деятельности государственных органов, их руководителей, включая решения вышестоящего государственного органа либо иного государственного органа, если это не входит в его должностные обязанности.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4. Правила предоставления служебной информации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Лица, замещающие государственные должности, обязаны соблюдать установленные законодательством Российской Федерации требования по защите персональных данных, соблюдать требования законодательства Российской Федерации об охране государственной и иной охраняемой законом тайны.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Информация, предоставляемая лицами, замещающими государственные должности, должна соответствовать требованиям достаточности и достоверности.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Служебная информация ограниченного доступа предоставляется правоохранительным и судебным органам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Лица, замещающие государственные должности, обязаны принимать соответствующие меры по обеспечению безопасности и конфиденциальности информации, за разглашение которой они несут ответственность или (и) которая стала известна им в связи с исполнением должностных обязанностей.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5. Ответственность за нарушение положений Правил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случаях нарушения положений настоящих Правил лица, замещающие государственные должности, несут ответственность в соответствии с федеральным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РБ от 28.08.2017 N 433</w:t>
            <w:br/>
            <w:t>"О правилах служебного поведения, публичных выступлений и предоставле...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27.07.2022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FBCE5E0E04065C02638CAF08D1FC5816553D857FBE14C1F7A86C9AA76F2955247398AF37BB911F8FED9B7FF8FB8F5AAFA2FAEDCCEE83DC02C48E6s7H0K" TargetMode = "External"/>
	<Relationship Id="rId8" Type="http://schemas.openxmlformats.org/officeDocument/2006/relationships/hyperlink" Target="consultantplus://offline/ref=AFBCE5E0E04065C02638CAF08D1FC5816553D857FBE6401B7A86C9AA76F2955247398AF37BB911F8FEDBB1FC8FB8F5AAFA2FAEDCCEE83DC02C48E6s7H0K" TargetMode = "External"/>
	<Relationship Id="rId9" Type="http://schemas.openxmlformats.org/officeDocument/2006/relationships/hyperlink" Target="consultantplus://offline/ref=AFBCE5E0E04065C02638CAE68E7398896250815FF7B3184E718C9CF229ABC515163FDCB721B417E6FCDAB5sFHB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4022.00.15</Application>
  <Company>КонсультантПлюс Версия 4022.00.15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РБ от 28.08.2017 N 433
"О правилах служебного поведения, публичных выступлений и предоставления служебной информации лицами, замещающими государственные должности Первого заместителя Председателя Правительства Республики Бурятия, заместителей Председателя Правительства Республики Бурятия, министров Республики Бурятия"</dc:title>
  <dcterms:created xsi:type="dcterms:W3CDTF">2022-07-27T10:07:44Z</dcterms:created>
</cp:coreProperties>
</file>